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Ind w:w="108" w:type="dxa"/>
        <w:tblLook w:val="04A0" w:firstRow="1" w:lastRow="0" w:firstColumn="1" w:lastColumn="0" w:noHBand="0" w:noVBand="1"/>
      </w:tblPr>
      <w:tblGrid>
        <w:gridCol w:w="2835"/>
        <w:gridCol w:w="726"/>
        <w:gridCol w:w="3694"/>
        <w:gridCol w:w="2369"/>
      </w:tblGrid>
      <w:tr w:rsidR="00B04E30" w:rsidRPr="00AF6DC9" w14:paraId="334DDC03" w14:textId="77777777" w:rsidTr="00D84FD0">
        <w:tc>
          <w:tcPr>
            <w:tcW w:w="1473" w:type="pct"/>
            <w:shd w:val="clear" w:color="auto" w:fill="auto"/>
            <w:vAlign w:val="center"/>
          </w:tcPr>
          <w:p w14:paraId="452E819E" w14:textId="77777777" w:rsidR="00B04E30" w:rsidRPr="00AF6DC9" w:rsidRDefault="00F523BE" w:rsidP="00D84FD0">
            <w:pPr>
              <w:ind w:rightChars="191" w:right="458"/>
              <w:jc w:val="both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1F50AEC9" wp14:editId="754E1BC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-120650</wp:posOffset>
                  </wp:positionV>
                  <wp:extent cx="949960" cy="72326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dp-30th-logo-new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42F649D" w14:textId="77777777" w:rsidR="00B04E30" w:rsidRPr="00AF6DC9" w:rsidRDefault="00B04E30" w:rsidP="00D84FD0">
            <w:pPr>
              <w:jc w:val="both"/>
              <w:rPr>
                <w:rFonts w:ascii="Arial" w:hAnsi="Arial" w:cs="Arial"/>
              </w:rPr>
            </w:pPr>
            <w:r w:rsidRPr="00AF6DC9">
              <w:rPr>
                <w:rFonts w:ascii="Arial" w:hAnsi="Arial" w:cs="Arial"/>
                <w:noProof/>
              </w:rPr>
              <w:drawing>
                <wp:inline distT="0" distB="0" distL="0" distR="0" wp14:anchorId="508B8092" wp14:editId="12D04991">
                  <wp:extent cx="295275" cy="542925"/>
                  <wp:effectExtent l="19050" t="0" r="9525" b="0"/>
                  <wp:docPr id="70" name="圖片 0" descr="thhkjc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thhkjc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pct"/>
            <w:shd w:val="clear" w:color="auto" w:fill="auto"/>
            <w:vAlign w:val="center"/>
          </w:tcPr>
          <w:p w14:paraId="4933A92F" w14:textId="77777777" w:rsidR="00B04E30" w:rsidRPr="00AF6DC9" w:rsidRDefault="00B04E30" w:rsidP="00D84FD0">
            <w:pPr>
              <w:spacing w:line="300" w:lineRule="exact"/>
              <w:ind w:leftChars="-45" w:left="-108"/>
              <w:jc w:val="both"/>
              <w:rPr>
                <w:rFonts w:ascii="Arial" w:hAnsi="Arial" w:cs="Arial"/>
                <w:b/>
                <w:sz w:val="20"/>
              </w:rPr>
            </w:pPr>
            <w:r w:rsidRPr="00AF6DC9">
              <w:rPr>
                <w:rFonts w:ascii="Arial" w:cs="Arial"/>
                <w:b/>
                <w:sz w:val="20"/>
              </w:rPr>
              <w:t>香港復康聯會</w:t>
            </w:r>
          </w:p>
          <w:p w14:paraId="5DEE5B38" w14:textId="77777777" w:rsidR="00B04E30" w:rsidRPr="00AF6DC9" w:rsidRDefault="00B04E30" w:rsidP="00D84FD0">
            <w:pPr>
              <w:spacing w:line="300" w:lineRule="exact"/>
              <w:ind w:leftChars="-45" w:left="-108"/>
              <w:jc w:val="both"/>
              <w:rPr>
                <w:rFonts w:ascii="Arial" w:hAnsi="Arial" w:cs="Arial"/>
                <w:b/>
                <w:sz w:val="20"/>
              </w:rPr>
            </w:pPr>
            <w:r w:rsidRPr="00AF6DC9">
              <w:rPr>
                <w:rFonts w:ascii="Arial" w:hAnsi="Arial" w:cs="Arial"/>
                <w:b/>
                <w:sz w:val="20"/>
              </w:rPr>
              <w:t xml:space="preserve">The Hong Kong Joint Council for </w:t>
            </w:r>
          </w:p>
          <w:p w14:paraId="1C2E69CF" w14:textId="77777777" w:rsidR="00B04E30" w:rsidRPr="00AF6DC9" w:rsidRDefault="00B04E30" w:rsidP="00D84FD0">
            <w:pPr>
              <w:spacing w:line="300" w:lineRule="exact"/>
              <w:ind w:leftChars="-45" w:left="-108"/>
              <w:jc w:val="both"/>
              <w:rPr>
                <w:rFonts w:ascii="Arial" w:hAnsi="Arial" w:cs="Arial"/>
              </w:rPr>
            </w:pPr>
            <w:r w:rsidRPr="00AF6DC9">
              <w:rPr>
                <w:rFonts w:ascii="Arial" w:hAnsi="Arial" w:cs="Arial"/>
                <w:b/>
                <w:sz w:val="20"/>
              </w:rPr>
              <w:t>People with Disabilities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3B9DE458" w14:textId="77777777" w:rsidR="00B04E30" w:rsidRPr="00AF6DC9" w:rsidRDefault="00B04E30" w:rsidP="00D84FD0">
            <w:pPr>
              <w:ind w:leftChars="72" w:left="173"/>
              <w:jc w:val="both"/>
              <w:rPr>
                <w:rFonts w:ascii="Arial" w:hAnsi="Arial" w:cs="Arial"/>
              </w:rPr>
            </w:pPr>
            <w:r w:rsidRPr="00AF6DC9">
              <w:rPr>
                <w:rFonts w:ascii="Arial" w:hAnsi="Arial" w:cs="Arial"/>
                <w:noProof/>
              </w:rPr>
              <w:drawing>
                <wp:inline distT="0" distB="0" distL="0" distR="0" wp14:anchorId="5BA30210" wp14:editId="1792F71B">
                  <wp:extent cx="1232349" cy="900000"/>
                  <wp:effectExtent l="19050" t="0" r="5901" b="0"/>
                  <wp:docPr id="71" name="圖片 0" descr="HKCSS_new_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HKCSS_new_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49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E22F9" w14:textId="77777777" w:rsidR="00BD26E7" w:rsidRPr="00BD26E7" w:rsidRDefault="00BD26E7" w:rsidP="00BD26E7">
      <w:pPr>
        <w:jc w:val="center"/>
        <w:rPr>
          <w:rFonts w:ascii="Microsoft JhengHei" w:eastAsia="Microsoft JhengHei" w:hAnsi="Microsoft JhengHei" w:cs="Arial"/>
          <w:b/>
          <w:sz w:val="40"/>
          <w:szCs w:val="22"/>
        </w:rPr>
      </w:pPr>
      <w:r w:rsidRPr="00BD26E7">
        <w:rPr>
          <w:rFonts w:ascii="Microsoft JhengHei" w:eastAsia="Microsoft JhengHei" w:hAnsi="Microsoft JhengHei" w:cs="Arial" w:hint="eastAsia"/>
          <w:b/>
          <w:sz w:val="40"/>
          <w:szCs w:val="22"/>
        </w:rPr>
        <w:t>2022年國際復康日</w:t>
      </w:r>
    </w:p>
    <w:p w14:paraId="4C909A06" w14:textId="77777777" w:rsidR="00BD26E7" w:rsidRDefault="00BD26E7" w:rsidP="00BD26E7">
      <w:pPr>
        <w:jc w:val="center"/>
        <w:rPr>
          <w:rFonts w:ascii="Microsoft JhengHei" w:eastAsia="Microsoft JhengHei" w:hAnsi="Microsoft JhengHei" w:cs="Arial"/>
          <w:b/>
          <w:sz w:val="40"/>
          <w:szCs w:val="22"/>
        </w:rPr>
      </w:pPr>
      <w:r w:rsidRPr="00BD26E7">
        <w:rPr>
          <w:rFonts w:ascii="Microsoft JhengHei" w:eastAsia="Microsoft JhengHei" w:hAnsi="Microsoft JhengHei" w:cs="Arial" w:hint="eastAsia"/>
          <w:b/>
          <w:sz w:val="40"/>
          <w:szCs w:val="22"/>
        </w:rPr>
        <w:t>「香港迪士尼樂園無障礙定向挑戰賽」</w:t>
      </w:r>
    </w:p>
    <w:p w14:paraId="6271C3C6" w14:textId="77777777" w:rsidR="00BD26E7" w:rsidRPr="00BD26E7" w:rsidRDefault="00BD26E7" w:rsidP="00BD26E7">
      <w:pPr>
        <w:jc w:val="center"/>
        <w:rPr>
          <w:rFonts w:ascii="Microsoft JhengHei" w:eastAsia="Microsoft JhengHei" w:hAnsi="Microsoft JhengHei" w:cs="Arial"/>
          <w:b/>
          <w:sz w:val="40"/>
          <w:szCs w:val="22"/>
        </w:rPr>
      </w:pPr>
      <w:r>
        <w:rPr>
          <w:rFonts w:ascii="Microsoft JhengHei" w:eastAsia="Microsoft JhengHei" w:hAnsi="Microsoft JhengHei" w:cs="Arial" w:hint="eastAsia"/>
          <w:b/>
          <w:sz w:val="40"/>
          <w:szCs w:val="22"/>
        </w:rPr>
        <w:t>比賽結果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2092"/>
        <w:gridCol w:w="2801"/>
        <w:gridCol w:w="4607"/>
      </w:tblGrid>
      <w:tr w:rsidR="00053E4F" w:rsidRPr="00855A8C" w14:paraId="4A6B6076" w14:textId="77777777" w:rsidTr="00D84FD0">
        <w:tc>
          <w:tcPr>
            <w:tcW w:w="851" w:type="dxa"/>
          </w:tcPr>
          <w:p w14:paraId="41707CD7" w14:textId="77777777" w:rsidR="00053E4F" w:rsidRPr="00855A8C" w:rsidRDefault="00053E4F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14:paraId="13720BE4" w14:textId="77777777" w:rsidR="00053E4F" w:rsidRPr="00855A8C" w:rsidRDefault="00053E4F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  <w:lang w:eastAsia="zh-HK"/>
              </w:rPr>
            </w:pP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得分</w:t>
            </w:r>
          </w:p>
        </w:tc>
        <w:tc>
          <w:tcPr>
            <w:tcW w:w="2835" w:type="dxa"/>
          </w:tcPr>
          <w:p w14:paraId="193EDDC2" w14:textId="77777777" w:rsidR="00053E4F" w:rsidRPr="00855A8C" w:rsidRDefault="00053E4F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時間</w:t>
            </w:r>
          </w:p>
        </w:tc>
        <w:tc>
          <w:tcPr>
            <w:tcW w:w="4678" w:type="dxa"/>
          </w:tcPr>
          <w:p w14:paraId="1BCE0A3C" w14:textId="77777777" w:rsidR="00053E4F" w:rsidRPr="00855A8C" w:rsidRDefault="00053E4F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隊伍</w:t>
            </w:r>
          </w:p>
        </w:tc>
      </w:tr>
      <w:tr w:rsidR="003315F1" w:rsidRPr="00855A8C" w14:paraId="39C17458" w14:textId="77777777" w:rsidTr="00D84FD0">
        <w:tc>
          <w:tcPr>
            <w:tcW w:w="851" w:type="dxa"/>
          </w:tcPr>
          <w:p w14:paraId="14605F58" w14:textId="77777777" w:rsidR="003315F1" w:rsidRPr="00855A8C" w:rsidRDefault="003315F1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  <w:lang w:eastAsia="zh-HK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冠</w:t>
            </w:r>
          </w:p>
        </w:tc>
        <w:tc>
          <w:tcPr>
            <w:tcW w:w="2126" w:type="dxa"/>
          </w:tcPr>
          <w:p w14:paraId="50366997" w14:textId="1CC9B0D0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80</w:t>
            </w:r>
          </w:p>
        </w:tc>
        <w:tc>
          <w:tcPr>
            <w:tcW w:w="2835" w:type="dxa"/>
          </w:tcPr>
          <w:p w14:paraId="527DAFA7" w14:textId="3813BC1E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57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:0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2</w:t>
            </w:r>
          </w:p>
        </w:tc>
        <w:tc>
          <w:tcPr>
            <w:tcW w:w="4678" w:type="dxa"/>
          </w:tcPr>
          <w:p w14:paraId="3AC885CA" w14:textId="1B80E277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015 Linkers</w:t>
            </w:r>
          </w:p>
        </w:tc>
      </w:tr>
      <w:tr w:rsidR="003315F1" w:rsidRPr="00855A8C" w14:paraId="319115C8" w14:textId="77777777" w:rsidTr="00D84FD0">
        <w:tc>
          <w:tcPr>
            <w:tcW w:w="851" w:type="dxa"/>
          </w:tcPr>
          <w:p w14:paraId="4D992544" w14:textId="77777777" w:rsidR="003315F1" w:rsidRPr="00855A8C" w:rsidRDefault="003315F1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  <w:lang w:eastAsia="zh-HK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亞</w:t>
            </w:r>
          </w:p>
        </w:tc>
        <w:tc>
          <w:tcPr>
            <w:tcW w:w="2126" w:type="dxa"/>
          </w:tcPr>
          <w:p w14:paraId="07377E9E" w14:textId="5DDF9A37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70</w:t>
            </w:r>
          </w:p>
        </w:tc>
        <w:tc>
          <w:tcPr>
            <w:tcW w:w="2835" w:type="dxa"/>
          </w:tcPr>
          <w:p w14:paraId="77012FDD" w14:textId="5835063C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46:51</w:t>
            </w:r>
          </w:p>
        </w:tc>
        <w:tc>
          <w:tcPr>
            <w:tcW w:w="4678" w:type="dxa"/>
          </w:tcPr>
          <w:p w14:paraId="03962188" w14:textId="3A7CA9FA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020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利民社區網</w:t>
            </w:r>
          </w:p>
        </w:tc>
      </w:tr>
      <w:tr w:rsidR="003315F1" w:rsidRPr="00855A8C" w14:paraId="082D295F" w14:textId="77777777" w:rsidTr="00D84FD0">
        <w:tc>
          <w:tcPr>
            <w:tcW w:w="851" w:type="dxa"/>
          </w:tcPr>
          <w:p w14:paraId="25FD560D" w14:textId="77777777" w:rsidR="003315F1" w:rsidRPr="00855A8C" w:rsidRDefault="003315F1" w:rsidP="00D84FD0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  <w:lang w:eastAsia="zh-HK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季</w:t>
            </w:r>
          </w:p>
        </w:tc>
        <w:tc>
          <w:tcPr>
            <w:tcW w:w="2126" w:type="dxa"/>
          </w:tcPr>
          <w:p w14:paraId="02DAF3A3" w14:textId="59299A2F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70</w:t>
            </w:r>
          </w:p>
        </w:tc>
        <w:tc>
          <w:tcPr>
            <w:tcW w:w="2835" w:type="dxa"/>
          </w:tcPr>
          <w:p w14:paraId="24C16F8F" w14:textId="71A7D417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59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:2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5</w:t>
            </w:r>
          </w:p>
        </w:tc>
        <w:tc>
          <w:tcPr>
            <w:tcW w:w="4678" w:type="dxa"/>
          </w:tcPr>
          <w:p w14:paraId="2BE19566" w14:textId="5B919EE1" w:rsidR="003315F1" w:rsidRPr="00855A8C" w:rsidRDefault="00A703A0" w:rsidP="003315F1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005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樂融大步走</w:t>
            </w:r>
          </w:p>
        </w:tc>
      </w:tr>
    </w:tbl>
    <w:p w14:paraId="4798E7A5" w14:textId="77777777" w:rsidR="00BD26E7" w:rsidRPr="000F245B" w:rsidRDefault="00BD26E7" w:rsidP="00BD26E7">
      <w:pPr>
        <w:rPr>
          <w:rFonts w:ascii="Microsoft JhengHei" w:eastAsia="Microsoft JhengHei" w:hAnsi="Microsoft JhengHei" w:cs="Arial"/>
          <w:b/>
          <w:sz w:val="8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B7F61" w14:textId="77777777" w:rsidR="009265E6" w:rsidRPr="00855A8C" w:rsidRDefault="009265E6" w:rsidP="00B04E30">
      <w:pPr>
        <w:spacing w:line="900" w:lineRule="exact"/>
        <w:rPr>
          <w:rFonts w:ascii="Microsoft JhengHei" w:eastAsia="Microsoft JhengHei" w:hAnsi="Microsoft JhengHei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A8C">
        <w:rPr>
          <w:rFonts w:ascii="Microsoft JhengHei" w:eastAsia="Microsoft JhengHei" w:hAnsi="Microsoft JhengHei" w:cs="Arial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「最具創意服飾獎」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1978"/>
      </w:tblGrid>
      <w:tr w:rsidR="00053E4F" w:rsidRPr="009E39F2" w14:paraId="5A5D7734" w14:textId="77777777" w:rsidTr="00053E4F">
        <w:tc>
          <w:tcPr>
            <w:tcW w:w="8505" w:type="dxa"/>
          </w:tcPr>
          <w:p w14:paraId="7E528F4A" w14:textId="77777777" w:rsidR="00053E4F" w:rsidRPr="009E39F2" w:rsidRDefault="00053E4F" w:rsidP="00053E4F">
            <w:pPr>
              <w:spacing w:line="600" w:lineRule="exact"/>
              <w:jc w:val="both"/>
              <w:rPr>
                <w:rFonts w:ascii="Microsoft JhengHei" w:eastAsia="Microsoft JhengHei" w:hAnsi="Microsoft JhengHei"/>
                <w:b/>
                <w:sz w:val="48"/>
                <w:szCs w:val="52"/>
                <w:lang w:eastAsia="zh-HK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40500F08" w14:textId="77777777" w:rsidR="00053E4F" w:rsidRPr="009E39F2" w:rsidRDefault="00053E4F" w:rsidP="00053E4F">
            <w:pPr>
              <w:spacing w:line="600" w:lineRule="exact"/>
              <w:jc w:val="both"/>
              <w:rPr>
                <w:rFonts w:ascii="Microsoft JhengHei" w:eastAsia="Microsoft JhengHei" w:hAnsi="Microsoft JhengHei"/>
                <w:b/>
                <w:sz w:val="48"/>
                <w:szCs w:val="52"/>
              </w:rPr>
            </w:pPr>
            <w:r w:rsidRPr="009E39F2">
              <w:rPr>
                <w:rFonts w:ascii="Microsoft JhengHei" w:eastAsia="Microsoft JhengHei" w:hAnsi="Microsoft JhengHei" w:hint="eastAsia"/>
                <w:b/>
                <w:sz w:val="48"/>
                <w:szCs w:val="52"/>
              </w:rPr>
              <w:t>總得分</w:t>
            </w:r>
          </w:p>
        </w:tc>
      </w:tr>
      <w:tr w:rsidR="00053E4F" w:rsidRPr="00855A8C" w14:paraId="6C3F3B36" w14:textId="77777777" w:rsidTr="00053E4F">
        <w:tc>
          <w:tcPr>
            <w:tcW w:w="8505" w:type="dxa"/>
            <w:tcBorders>
              <w:bottom w:val="single" w:sz="18" w:space="0" w:color="auto"/>
              <w:right w:val="single" w:sz="18" w:space="0" w:color="auto"/>
            </w:tcBorders>
          </w:tcPr>
          <w:p w14:paraId="4EB2E2CD" w14:textId="25EFEFAB" w:rsidR="00053E4F" w:rsidRPr="00855A8C" w:rsidRDefault="00A703A0" w:rsidP="00053E4F">
            <w:pPr>
              <w:jc w:val="both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005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樂融大步走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3B54E" w14:textId="5DFE24EC" w:rsidR="00053E4F" w:rsidRPr="00855A8C" w:rsidRDefault="00A703A0" w:rsidP="00483BE2">
            <w:pPr>
              <w:jc w:val="center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26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/3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</w:t>
            </w:r>
          </w:p>
        </w:tc>
      </w:tr>
    </w:tbl>
    <w:p w14:paraId="50CF8A91" w14:textId="77777777" w:rsidR="00631090" w:rsidRPr="009E39F2" w:rsidRDefault="00631090" w:rsidP="00BD26E7">
      <w:pPr>
        <w:jc w:val="both"/>
        <w:rPr>
          <w:rFonts w:ascii="Microsoft JhengHei" w:eastAsia="Microsoft JhengHei" w:hAnsi="Microsoft JhengHei"/>
          <w:sz w:val="8"/>
          <w:szCs w:val="21"/>
        </w:rPr>
      </w:pPr>
    </w:p>
    <w:p w14:paraId="4503B192" w14:textId="77777777" w:rsidR="009265E6" w:rsidRPr="00855A8C" w:rsidRDefault="009265E6" w:rsidP="00B04E30">
      <w:pPr>
        <w:spacing w:line="900" w:lineRule="exact"/>
        <w:rPr>
          <w:rFonts w:ascii="Microsoft JhengHei" w:eastAsia="Microsoft JhengHei" w:hAnsi="Microsoft JhengHei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A8C">
        <w:rPr>
          <w:rFonts w:ascii="Microsoft JhengHei" w:eastAsia="Microsoft JhengHei" w:hAnsi="Microsoft JhengHei" w:cs="Arial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「最具團隊精神獎」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1978"/>
      </w:tblGrid>
      <w:tr w:rsidR="00053E4F" w:rsidRPr="009E39F2" w14:paraId="5AF63ECB" w14:textId="77777777" w:rsidTr="009E39F2">
        <w:trPr>
          <w:trHeight w:val="83"/>
        </w:trPr>
        <w:tc>
          <w:tcPr>
            <w:tcW w:w="8505" w:type="dxa"/>
          </w:tcPr>
          <w:p w14:paraId="39C00029" w14:textId="77777777" w:rsidR="00053E4F" w:rsidRPr="009E39F2" w:rsidRDefault="00053E4F" w:rsidP="00D84FD0">
            <w:pPr>
              <w:spacing w:line="600" w:lineRule="exact"/>
              <w:jc w:val="both"/>
              <w:rPr>
                <w:rFonts w:ascii="Microsoft JhengHei" w:eastAsia="Microsoft JhengHei" w:hAnsi="Microsoft JhengHei"/>
                <w:b/>
                <w:sz w:val="48"/>
                <w:szCs w:val="52"/>
                <w:lang w:eastAsia="zh-HK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15D301BC" w14:textId="77777777" w:rsidR="00053E4F" w:rsidRPr="009E39F2" w:rsidRDefault="00053E4F" w:rsidP="00D84FD0">
            <w:pPr>
              <w:spacing w:line="600" w:lineRule="exact"/>
              <w:jc w:val="both"/>
              <w:rPr>
                <w:rFonts w:ascii="Microsoft JhengHei" w:eastAsia="Microsoft JhengHei" w:hAnsi="Microsoft JhengHei"/>
                <w:b/>
                <w:sz w:val="48"/>
                <w:szCs w:val="52"/>
              </w:rPr>
            </w:pPr>
            <w:r w:rsidRPr="009E39F2">
              <w:rPr>
                <w:rFonts w:ascii="Microsoft JhengHei" w:eastAsia="Microsoft JhengHei" w:hAnsi="Microsoft JhengHei" w:hint="eastAsia"/>
                <w:b/>
                <w:sz w:val="48"/>
                <w:szCs w:val="52"/>
              </w:rPr>
              <w:t>總得分</w:t>
            </w:r>
          </w:p>
        </w:tc>
      </w:tr>
      <w:tr w:rsidR="00053E4F" w:rsidRPr="00855A8C" w14:paraId="34B590F1" w14:textId="77777777" w:rsidTr="00A703A0">
        <w:tc>
          <w:tcPr>
            <w:tcW w:w="8505" w:type="dxa"/>
            <w:tcBorders>
              <w:bottom w:val="single" w:sz="18" w:space="0" w:color="auto"/>
              <w:right w:val="single" w:sz="18" w:space="0" w:color="auto"/>
            </w:tcBorders>
          </w:tcPr>
          <w:p w14:paraId="33D3E61C" w14:textId="0AE3B0E8" w:rsidR="00053E4F" w:rsidRPr="00855A8C" w:rsidRDefault="00855A8C" w:rsidP="00D84FD0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 xml:space="preserve">017 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賽馬會匡智新翠工場暨宿舍(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2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隊)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F9D61" w14:textId="6EE0871E" w:rsidR="00053E4F" w:rsidRPr="00855A8C" w:rsidRDefault="00855A8C" w:rsidP="00855A8C">
            <w:pPr>
              <w:jc w:val="center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26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/3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</w:t>
            </w:r>
          </w:p>
        </w:tc>
      </w:tr>
      <w:tr w:rsidR="00A703A0" w:rsidRPr="00855A8C" w14:paraId="42419FEA" w14:textId="77777777" w:rsidTr="00A703A0">
        <w:tc>
          <w:tcPr>
            <w:tcW w:w="85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FDD6" w14:textId="1A95FC4A" w:rsidR="00A703A0" w:rsidRPr="00855A8C" w:rsidRDefault="00855A8C" w:rsidP="00D84FD0">
            <w:pPr>
              <w:jc w:val="both"/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020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利民社區網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9C7C4" w14:textId="0F7DCFC5" w:rsidR="00A703A0" w:rsidRPr="00855A8C" w:rsidRDefault="00855A8C" w:rsidP="00855A8C">
            <w:pPr>
              <w:jc w:val="center"/>
              <w:rPr>
                <w:rFonts w:ascii="Microsoft JhengHei" w:eastAsia="Microsoft JhengHei" w:hAnsi="Microsoft JhengHei"/>
                <w:b/>
                <w:sz w:val="48"/>
                <w:szCs w:val="48"/>
              </w:rPr>
            </w:pP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26</w:t>
            </w:r>
            <w:r w:rsidRPr="00855A8C">
              <w:rPr>
                <w:rFonts w:ascii="Microsoft JhengHei" w:eastAsia="Microsoft JhengHei" w:hAnsi="Microsoft JhengHei" w:hint="eastAsia"/>
                <w:b/>
                <w:sz w:val="48"/>
                <w:szCs w:val="48"/>
              </w:rPr>
              <w:t>/3</w:t>
            </w:r>
            <w:r w:rsidRPr="00855A8C">
              <w:rPr>
                <w:rFonts w:ascii="Microsoft JhengHei" w:eastAsia="Microsoft JhengHei" w:hAnsi="Microsoft JhengHei"/>
                <w:b/>
                <w:sz w:val="48"/>
                <w:szCs w:val="48"/>
              </w:rPr>
              <w:t>0</w:t>
            </w:r>
          </w:p>
        </w:tc>
      </w:tr>
    </w:tbl>
    <w:p w14:paraId="34864D4F" w14:textId="77777777" w:rsidR="00053E4F" w:rsidRPr="009E39F2" w:rsidRDefault="00053E4F" w:rsidP="009E39F2">
      <w:pPr>
        <w:spacing w:line="900" w:lineRule="exact"/>
        <w:rPr>
          <w:rFonts w:ascii="Microsoft JhengHei" w:eastAsia="Microsoft JhengHei" w:hAnsi="Microsoft JhengHei" w:cs="Arial"/>
          <w:b/>
          <w:sz w:val="18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53E4F" w:rsidRPr="009E39F2" w:rsidSect="009E39F2">
      <w:pgSz w:w="11906" w:h="16838"/>
      <w:pgMar w:top="3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FD16" w14:textId="77777777" w:rsidR="00223EFB" w:rsidRDefault="00223EFB" w:rsidP="00631090">
      <w:r>
        <w:separator/>
      </w:r>
    </w:p>
  </w:endnote>
  <w:endnote w:type="continuationSeparator" w:id="0">
    <w:p w14:paraId="4353569E" w14:textId="77777777" w:rsidR="00223EFB" w:rsidRDefault="00223EFB" w:rsidP="006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1EAD" w14:textId="77777777" w:rsidR="00223EFB" w:rsidRDefault="00223EFB" w:rsidP="00631090">
      <w:r>
        <w:separator/>
      </w:r>
    </w:p>
  </w:footnote>
  <w:footnote w:type="continuationSeparator" w:id="0">
    <w:p w14:paraId="2AF6821A" w14:textId="77777777" w:rsidR="00223EFB" w:rsidRDefault="00223EFB" w:rsidP="006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6"/>
    <w:rsid w:val="00053E4F"/>
    <w:rsid w:val="000808B1"/>
    <w:rsid w:val="000F245B"/>
    <w:rsid w:val="00137761"/>
    <w:rsid w:val="00223EFB"/>
    <w:rsid w:val="003315F1"/>
    <w:rsid w:val="00346179"/>
    <w:rsid w:val="00483BE2"/>
    <w:rsid w:val="004A3FEA"/>
    <w:rsid w:val="004A4211"/>
    <w:rsid w:val="00631090"/>
    <w:rsid w:val="006E25FE"/>
    <w:rsid w:val="00855A8C"/>
    <w:rsid w:val="009265E6"/>
    <w:rsid w:val="009E39F2"/>
    <w:rsid w:val="00A703A0"/>
    <w:rsid w:val="00A85FF9"/>
    <w:rsid w:val="00B04E30"/>
    <w:rsid w:val="00B443D1"/>
    <w:rsid w:val="00B84924"/>
    <w:rsid w:val="00BD26E7"/>
    <w:rsid w:val="00C578E6"/>
    <w:rsid w:val="00F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37681"/>
  <w15:docId w15:val="{22EB05AD-F0CD-443B-A109-C7E3F918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E6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1090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1090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s0685</dc:creator>
  <cp:lastModifiedBy>CHAN, yauka [Student]</cp:lastModifiedBy>
  <cp:revision>3</cp:revision>
  <cp:lastPrinted>2022-11-27T14:59:00Z</cp:lastPrinted>
  <dcterms:created xsi:type="dcterms:W3CDTF">2022-11-27T14:59:00Z</dcterms:created>
  <dcterms:modified xsi:type="dcterms:W3CDTF">2022-11-27T15:01:00Z</dcterms:modified>
</cp:coreProperties>
</file>